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46EA" w14:textId="77777777" w:rsidR="00915A41" w:rsidRPr="004E5C48" w:rsidRDefault="00915A41" w:rsidP="00915A41">
      <w:pPr>
        <w:spacing w:after="160" w:line="240" w:lineRule="auto"/>
        <w:ind w:left="0" w:right="0" w:firstLine="0"/>
        <w:jc w:val="center"/>
        <w:rPr>
          <w:color w:val="auto"/>
          <w:kern w:val="0"/>
          <w:sz w:val="24"/>
          <w:szCs w:val="24"/>
          <w14:ligatures w14:val="none"/>
        </w:rPr>
      </w:pPr>
      <w:r w:rsidRPr="004E5C48">
        <w:rPr>
          <w:b/>
          <w:bCs/>
          <w:kern w:val="0"/>
          <w:sz w:val="24"/>
          <w:szCs w:val="24"/>
          <w14:ligatures w14:val="none"/>
        </w:rPr>
        <w:t>CONWAY TOWNSHIP</w:t>
      </w:r>
    </w:p>
    <w:p w14:paraId="4CB54630" w14:textId="366A2499" w:rsidR="00915A41" w:rsidRPr="004E5C48" w:rsidRDefault="00915A41" w:rsidP="00915A41">
      <w:pPr>
        <w:spacing w:after="160" w:line="240" w:lineRule="auto"/>
        <w:ind w:left="0" w:right="0" w:firstLine="0"/>
        <w:jc w:val="center"/>
        <w:rPr>
          <w:color w:val="auto"/>
          <w:kern w:val="0"/>
          <w:sz w:val="24"/>
          <w:szCs w:val="24"/>
          <w14:ligatures w14:val="none"/>
        </w:rPr>
      </w:pPr>
      <w:r w:rsidRPr="004E5C48">
        <w:rPr>
          <w:b/>
          <w:bCs/>
          <w:kern w:val="0"/>
          <w:sz w:val="24"/>
          <w:szCs w:val="24"/>
          <w14:ligatures w14:val="none"/>
        </w:rPr>
        <w:t xml:space="preserve">ORDINANCE NO. </w:t>
      </w:r>
      <w:r w:rsidR="009264CD">
        <w:rPr>
          <w:b/>
          <w:bCs/>
          <w:kern w:val="0"/>
          <w:sz w:val="24"/>
          <w:szCs w:val="24"/>
          <w14:ligatures w14:val="none"/>
        </w:rPr>
        <w:t>202</w:t>
      </w:r>
      <w:r w:rsidR="00A214BE">
        <w:rPr>
          <w:b/>
          <w:bCs/>
          <w:kern w:val="0"/>
          <w:sz w:val="24"/>
          <w:szCs w:val="24"/>
          <w14:ligatures w14:val="none"/>
        </w:rPr>
        <w:t>4</w:t>
      </w:r>
      <w:r w:rsidR="009264CD">
        <w:rPr>
          <w:b/>
          <w:bCs/>
          <w:kern w:val="0"/>
          <w:sz w:val="24"/>
          <w:szCs w:val="24"/>
          <w14:ligatures w14:val="none"/>
        </w:rPr>
        <w:t>-</w:t>
      </w:r>
      <w:r w:rsidR="00A214BE">
        <w:rPr>
          <w:b/>
          <w:bCs/>
          <w:kern w:val="0"/>
          <w:sz w:val="24"/>
          <w:szCs w:val="24"/>
          <w14:ligatures w14:val="none"/>
        </w:rPr>
        <w:t>____</w:t>
      </w:r>
    </w:p>
    <w:p w14:paraId="61528EB4" w14:textId="4F10878B" w:rsidR="00915A41" w:rsidRPr="004E5C48" w:rsidRDefault="00915A41" w:rsidP="00915A41">
      <w:pPr>
        <w:spacing w:after="0" w:line="240" w:lineRule="auto"/>
        <w:ind w:left="0" w:right="0" w:firstLine="0"/>
        <w:jc w:val="center"/>
        <w:rPr>
          <w:color w:val="auto"/>
          <w:kern w:val="0"/>
          <w:sz w:val="24"/>
          <w:szCs w:val="24"/>
          <w14:ligatures w14:val="none"/>
        </w:rPr>
      </w:pPr>
      <w:r w:rsidRPr="004E5C48">
        <w:rPr>
          <w:b/>
          <w:bCs/>
          <w:kern w:val="0"/>
          <w:sz w:val="24"/>
          <w:szCs w:val="24"/>
          <w14:ligatures w14:val="none"/>
        </w:rPr>
        <w:t>AN ORDINANCE TO AMEND THE ZONING ORDINANCE </w:t>
      </w:r>
    </w:p>
    <w:p w14:paraId="3739857A" w14:textId="60728FA4" w:rsidR="00915A41" w:rsidRPr="004E5C48" w:rsidRDefault="00A214BE" w:rsidP="00915A41">
      <w:pPr>
        <w:spacing w:after="0" w:line="240" w:lineRule="auto"/>
        <w:ind w:left="0" w:right="0" w:firstLine="0"/>
        <w:jc w:val="center"/>
        <w:rPr>
          <w:color w:val="auto"/>
          <w:kern w:val="0"/>
          <w:sz w:val="24"/>
          <w:szCs w:val="24"/>
          <w14:ligatures w14:val="none"/>
        </w:rPr>
      </w:pPr>
      <w:r>
        <w:rPr>
          <w:b/>
          <w:bCs/>
          <w:kern w:val="0"/>
          <w:sz w:val="24"/>
          <w:szCs w:val="24"/>
          <w14:ligatures w14:val="none"/>
        </w:rPr>
        <w:t>REGARDING SITE PLAN APPLICATIONS</w:t>
      </w:r>
    </w:p>
    <w:p w14:paraId="34C27D5A" w14:textId="77777777" w:rsidR="00915A41" w:rsidRPr="004E5C48" w:rsidRDefault="00915A41" w:rsidP="00915A41">
      <w:pPr>
        <w:spacing w:after="0" w:line="240" w:lineRule="auto"/>
        <w:ind w:left="0" w:right="0" w:firstLine="0"/>
        <w:jc w:val="left"/>
        <w:rPr>
          <w:color w:val="auto"/>
          <w:kern w:val="0"/>
          <w:sz w:val="24"/>
          <w:szCs w:val="24"/>
          <w14:ligatures w14:val="none"/>
        </w:rPr>
      </w:pPr>
    </w:p>
    <w:p w14:paraId="244FABFB" w14:textId="77777777" w:rsidR="00915A41" w:rsidRDefault="00915A41" w:rsidP="00915A41">
      <w:pPr>
        <w:spacing w:after="160" w:line="240" w:lineRule="auto"/>
        <w:ind w:left="0" w:right="0" w:firstLine="0"/>
        <w:jc w:val="left"/>
        <w:rPr>
          <w:kern w:val="0"/>
          <w:sz w:val="24"/>
          <w:szCs w:val="24"/>
          <w14:ligatures w14:val="none"/>
        </w:rPr>
      </w:pPr>
      <w:r w:rsidRPr="004E5C48">
        <w:rPr>
          <w:kern w:val="0"/>
          <w:sz w:val="24"/>
          <w:szCs w:val="24"/>
          <w14:ligatures w14:val="none"/>
        </w:rPr>
        <w:t>The Township of Conway ordains: </w:t>
      </w:r>
    </w:p>
    <w:p w14:paraId="424C8521" w14:textId="1681D0BA" w:rsidR="008928CA" w:rsidRPr="004A1A16" w:rsidRDefault="008928CA" w:rsidP="008928CA">
      <w:pPr>
        <w:spacing w:after="160" w:line="240" w:lineRule="auto"/>
        <w:ind w:left="0" w:right="0" w:firstLine="0"/>
        <w:jc w:val="left"/>
        <w:rPr>
          <w:kern w:val="0"/>
          <w:sz w:val="24"/>
          <w:szCs w:val="24"/>
          <w14:ligatures w14:val="none"/>
        </w:rPr>
      </w:pPr>
      <w:bookmarkStart w:id="0" w:name="_Hlk139003822"/>
      <w:r w:rsidRPr="004A1A16">
        <w:rPr>
          <w:b/>
          <w:bCs/>
          <w:kern w:val="0"/>
          <w:sz w:val="24"/>
          <w:szCs w:val="24"/>
          <w14:ligatures w14:val="none"/>
        </w:rPr>
        <w:t xml:space="preserve">Section </w:t>
      </w:r>
      <w:r w:rsidR="00766A89" w:rsidRPr="004A1A16">
        <w:rPr>
          <w:b/>
          <w:bCs/>
          <w:kern w:val="0"/>
          <w:sz w:val="24"/>
          <w:szCs w:val="24"/>
          <w14:ligatures w14:val="none"/>
        </w:rPr>
        <w:t>1</w:t>
      </w:r>
      <w:r w:rsidRPr="004A1A16">
        <w:rPr>
          <w:b/>
          <w:bCs/>
          <w:kern w:val="0"/>
          <w:sz w:val="24"/>
          <w:szCs w:val="24"/>
          <w14:ligatures w14:val="none"/>
        </w:rPr>
        <w:t xml:space="preserve">. </w:t>
      </w:r>
      <w:r w:rsidR="00067782" w:rsidRPr="004A1A16">
        <w:rPr>
          <w:b/>
          <w:bCs/>
          <w:kern w:val="0"/>
          <w:sz w:val="24"/>
          <w:szCs w:val="24"/>
          <w14:ligatures w14:val="none"/>
        </w:rPr>
        <w:t>Amendment of Section 14.05</w:t>
      </w:r>
      <w:r w:rsidR="00013D94" w:rsidRPr="004A1A16">
        <w:rPr>
          <w:b/>
          <w:bCs/>
          <w:kern w:val="0"/>
          <w:sz w:val="24"/>
          <w:szCs w:val="24"/>
          <w14:ligatures w14:val="none"/>
        </w:rPr>
        <w:t>(A)</w:t>
      </w:r>
      <w:r w:rsidR="00DE2397" w:rsidRPr="004A1A16">
        <w:rPr>
          <w:b/>
          <w:bCs/>
          <w:kern w:val="0"/>
          <w:sz w:val="24"/>
          <w:szCs w:val="24"/>
          <w14:ligatures w14:val="none"/>
        </w:rPr>
        <w:t xml:space="preserve"> regarding Action on Site Plans</w:t>
      </w:r>
      <w:r w:rsidR="00D82C8F">
        <w:rPr>
          <w:b/>
          <w:bCs/>
          <w:kern w:val="0"/>
          <w:sz w:val="24"/>
          <w:szCs w:val="24"/>
          <w14:ligatures w14:val="none"/>
        </w:rPr>
        <w:br/>
      </w:r>
    </w:p>
    <w:p w14:paraId="75B6C6F3" w14:textId="769CAAA5" w:rsidR="00E47A9A" w:rsidRPr="004A1A16" w:rsidRDefault="008C1352" w:rsidP="007F4927">
      <w:pPr>
        <w:spacing w:after="160" w:line="240" w:lineRule="auto"/>
        <w:ind w:left="0" w:right="0" w:firstLine="0"/>
        <w:rPr>
          <w:kern w:val="0"/>
          <w:sz w:val="24"/>
          <w:szCs w:val="24"/>
          <w14:ligatures w14:val="none"/>
        </w:rPr>
      </w:pPr>
      <w:r w:rsidRPr="004A1A16">
        <w:rPr>
          <w:kern w:val="0"/>
          <w:sz w:val="24"/>
          <w:szCs w:val="24"/>
          <w14:ligatures w14:val="none"/>
        </w:rPr>
        <w:t>Section 14.05</w:t>
      </w:r>
      <w:r w:rsidR="00D82C8F">
        <w:rPr>
          <w:kern w:val="0"/>
          <w:sz w:val="24"/>
          <w:szCs w:val="24"/>
          <w14:ligatures w14:val="none"/>
        </w:rPr>
        <w:t>(A)</w:t>
      </w:r>
      <w:r w:rsidR="007F4927" w:rsidRPr="004A1A16">
        <w:rPr>
          <w:kern w:val="0"/>
          <w:sz w:val="24"/>
          <w:szCs w:val="24"/>
          <w14:ligatures w14:val="none"/>
        </w:rPr>
        <w:t xml:space="preserve"> relating to </w:t>
      </w:r>
      <w:r w:rsidR="00D82C8F">
        <w:rPr>
          <w:kern w:val="0"/>
          <w:sz w:val="24"/>
          <w:szCs w:val="24"/>
          <w14:ligatures w14:val="none"/>
        </w:rPr>
        <w:t>s</w:t>
      </w:r>
      <w:r w:rsidR="007F4927" w:rsidRPr="004A1A16">
        <w:rPr>
          <w:kern w:val="0"/>
          <w:sz w:val="24"/>
          <w:szCs w:val="24"/>
          <w14:ligatures w14:val="none"/>
        </w:rPr>
        <w:t xml:space="preserve">ite </w:t>
      </w:r>
      <w:r w:rsidR="00D82C8F">
        <w:rPr>
          <w:kern w:val="0"/>
          <w:sz w:val="24"/>
          <w:szCs w:val="24"/>
          <w14:ligatures w14:val="none"/>
        </w:rPr>
        <w:t>p</w:t>
      </w:r>
      <w:r w:rsidR="007F4927" w:rsidRPr="004A1A16">
        <w:rPr>
          <w:kern w:val="0"/>
          <w:sz w:val="24"/>
          <w:szCs w:val="24"/>
          <w14:ligatures w14:val="none"/>
        </w:rPr>
        <w:t xml:space="preserve">lan </w:t>
      </w:r>
      <w:r w:rsidR="00D82C8F">
        <w:rPr>
          <w:kern w:val="0"/>
          <w:sz w:val="24"/>
          <w:szCs w:val="24"/>
          <w14:ligatures w14:val="none"/>
        </w:rPr>
        <w:t>s</w:t>
      </w:r>
      <w:r w:rsidR="007F4927" w:rsidRPr="004A1A16">
        <w:rPr>
          <w:kern w:val="0"/>
          <w:sz w:val="24"/>
          <w:szCs w:val="24"/>
          <w14:ligatures w14:val="none"/>
        </w:rPr>
        <w:t>ubmissions</w:t>
      </w:r>
      <w:r w:rsidR="00013D94" w:rsidRPr="004A1A16">
        <w:rPr>
          <w:kern w:val="0"/>
          <w:sz w:val="24"/>
          <w:szCs w:val="24"/>
          <w14:ligatures w14:val="none"/>
        </w:rPr>
        <w:t xml:space="preserve"> shall be amended as follows</w:t>
      </w:r>
      <w:r w:rsidR="007F4927" w:rsidRPr="004A1A16">
        <w:rPr>
          <w:kern w:val="0"/>
          <w:sz w:val="24"/>
          <w:szCs w:val="24"/>
          <w14:ligatures w14:val="none"/>
        </w:rPr>
        <w:t xml:space="preserve">: </w:t>
      </w:r>
      <w:r w:rsidR="008928CA" w:rsidRPr="004A1A16">
        <w:rPr>
          <w:kern w:val="0"/>
          <w:sz w:val="24"/>
          <w:szCs w:val="24"/>
          <w14:ligatures w14:val="none"/>
        </w:rPr>
        <w:t xml:space="preserve"> </w:t>
      </w:r>
      <w:bookmarkEnd w:id="0"/>
    </w:p>
    <w:p w14:paraId="1F736A06" w14:textId="5CA0FA70" w:rsidR="007F4927" w:rsidRPr="004A1A16" w:rsidRDefault="007F4927" w:rsidP="007F4927">
      <w:pPr>
        <w:spacing w:after="160" w:line="240" w:lineRule="auto"/>
        <w:ind w:left="0" w:right="0" w:firstLine="0"/>
        <w:rPr>
          <w:sz w:val="24"/>
          <w:szCs w:val="24"/>
        </w:rPr>
      </w:pPr>
      <w:r w:rsidRPr="004A1A16">
        <w:rPr>
          <w:sz w:val="24"/>
          <w:szCs w:val="24"/>
        </w:rPr>
        <w:t xml:space="preserve">A. Submission of Site Plan. Three (3) hard copies and one (1) electronic copy of the site plan and related information shall be presented to the Zoning Administrator by the property owner or petitioner at least </w:t>
      </w:r>
      <w:r w:rsidR="00AA643E" w:rsidRPr="004A1A16">
        <w:rPr>
          <w:sz w:val="24"/>
          <w:szCs w:val="24"/>
        </w:rPr>
        <w:t>twenty-one</w:t>
      </w:r>
      <w:r w:rsidRPr="004A1A16">
        <w:rPr>
          <w:sz w:val="24"/>
          <w:szCs w:val="24"/>
        </w:rPr>
        <w:t xml:space="preserve"> (21) days prior to the meeting at which the site plan is to be reviewed.</w:t>
      </w:r>
    </w:p>
    <w:p w14:paraId="1F40BAEF" w14:textId="77777777" w:rsidR="00915A41" w:rsidRPr="004A1A16" w:rsidRDefault="00915A41" w:rsidP="00755DEE">
      <w:pPr>
        <w:spacing w:after="97" w:line="216" w:lineRule="auto"/>
        <w:ind w:left="0" w:right="0" w:firstLine="0"/>
        <w:jc w:val="left"/>
        <w:rPr>
          <w:sz w:val="24"/>
          <w:szCs w:val="24"/>
        </w:rPr>
      </w:pPr>
    </w:p>
    <w:p w14:paraId="650EF57C" w14:textId="0D312CFA" w:rsidR="00D82C8F" w:rsidRPr="00D82C8F" w:rsidRDefault="00C5723C" w:rsidP="00D82C8F">
      <w:pPr>
        <w:spacing w:after="97" w:line="216" w:lineRule="auto"/>
        <w:ind w:right="0"/>
        <w:jc w:val="left"/>
        <w:rPr>
          <w:b/>
          <w:bCs/>
          <w:kern w:val="0"/>
          <w:sz w:val="24"/>
          <w:szCs w:val="24"/>
          <w14:ligatures w14:val="none"/>
        </w:rPr>
      </w:pPr>
      <w:r w:rsidRPr="004A1A16">
        <w:rPr>
          <w:b/>
          <w:bCs/>
          <w:kern w:val="0"/>
          <w:sz w:val="24"/>
          <w:szCs w:val="24"/>
          <w14:ligatures w14:val="none"/>
        </w:rPr>
        <w:t>Section 2. A</w:t>
      </w:r>
      <w:r w:rsidR="009E1A50" w:rsidRPr="004A1A16">
        <w:rPr>
          <w:b/>
          <w:bCs/>
          <w:kern w:val="0"/>
          <w:sz w:val="24"/>
          <w:szCs w:val="24"/>
          <w14:ligatures w14:val="none"/>
        </w:rPr>
        <w:t xml:space="preserve">mendment of </w:t>
      </w:r>
      <w:bookmarkStart w:id="1" w:name="_Hlk164762578"/>
      <w:r w:rsidR="009E1A50" w:rsidRPr="004A1A16">
        <w:rPr>
          <w:b/>
          <w:bCs/>
          <w:kern w:val="0"/>
          <w:sz w:val="24"/>
          <w:szCs w:val="24"/>
          <w14:ligatures w14:val="none"/>
        </w:rPr>
        <w:t>Section 16.06(A)</w:t>
      </w:r>
      <w:r w:rsidR="001D4B90" w:rsidRPr="004A1A16">
        <w:rPr>
          <w:b/>
          <w:bCs/>
          <w:kern w:val="0"/>
          <w:sz w:val="24"/>
          <w:szCs w:val="24"/>
          <w14:ligatures w14:val="none"/>
        </w:rPr>
        <w:t xml:space="preserve"> regarding Approval Process on private roadway Site Plans</w:t>
      </w:r>
      <w:bookmarkEnd w:id="1"/>
      <w:r w:rsidR="00D82C8F">
        <w:rPr>
          <w:b/>
          <w:bCs/>
          <w:kern w:val="0"/>
          <w:sz w:val="24"/>
          <w:szCs w:val="24"/>
          <w14:ligatures w14:val="none"/>
        </w:rPr>
        <w:br/>
      </w:r>
    </w:p>
    <w:p w14:paraId="3BB5E581" w14:textId="5FE8DC25" w:rsidR="004A1A16" w:rsidRDefault="004A1A16" w:rsidP="004A1A16">
      <w:pPr>
        <w:spacing w:after="240" w:line="252" w:lineRule="auto"/>
        <w:ind w:left="0" w:right="0" w:firstLine="0"/>
        <w:rPr>
          <w:sz w:val="24"/>
          <w:szCs w:val="24"/>
        </w:rPr>
      </w:pPr>
      <w:r w:rsidRPr="004A1A16">
        <w:rPr>
          <w:sz w:val="24"/>
          <w:szCs w:val="24"/>
        </w:rPr>
        <w:t>Section 16.06</w:t>
      </w:r>
      <w:r w:rsidR="00D82C8F">
        <w:rPr>
          <w:sz w:val="24"/>
          <w:szCs w:val="24"/>
        </w:rPr>
        <w:t>(A)</w:t>
      </w:r>
      <w:r w:rsidRPr="004A1A16">
        <w:rPr>
          <w:sz w:val="24"/>
          <w:szCs w:val="24"/>
        </w:rPr>
        <w:t xml:space="preserve"> regarding </w:t>
      </w:r>
      <w:r w:rsidR="00D82C8F">
        <w:rPr>
          <w:sz w:val="24"/>
          <w:szCs w:val="24"/>
        </w:rPr>
        <w:t>the a</w:t>
      </w:r>
      <w:r w:rsidRPr="004A1A16">
        <w:rPr>
          <w:sz w:val="24"/>
          <w:szCs w:val="24"/>
        </w:rPr>
        <w:t>pproval</w:t>
      </w:r>
      <w:r w:rsidR="00D82C8F">
        <w:rPr>
          <w:sz w:val="24"/>
          <w:szCs w:val="24"/>
        </w:rPr>
        <w:t xml:space="preserve"> p</w:t>
      </w:r>
      <w:r w:rsidRPr="004A1A16">
        <w:rPr>
          <w:sz w:val="24"/>
          <w:szCs w:val="24"/>
        </w:rPr>
        <w:t xml:space="preserve">rocess on private roadway </w:t>
      </w:r>
      <w:r w:rsidR="00D82C8F">
        <w:rPr>
          <w:sz w:val="24"/>
          <w:szCs w:val="24"/>
        </w:rPr>
        <w:t>s</w:t>
      </w:r>
      <w:r w:rsidRPr="004A1A16">
        <w:rPr>
          <w:sz w:val="24"/>
          <w:szCs w:val="24"/>
        </w:rPr>
        <w:t xml:space="preserve">ite </w:t>
      </w:r>
      <w:r w:rsidR="00D82C8F">
        <w:rPr>
          <w:sz w:val="24"/>
          <w:szCs w:val="24"/>
        </w:rPr>
        <w:t>p</w:t>
      </w:r>
      <w:r w:rsidRPr="004A1A16">
        <w:rPr>
          <w:sz w:val="24"/>
          <w:szCs w:val="24"/>
        </w:rPr>
        <w:t>lans</w:t>
      </w:r>
      <w:r w:rsidR="00D82C8F">
        <w:rPr>
          <w:sz w:val="24"/>
          <w:szCs w:val="24"/>
        </w:rPr>
        <w:t xml:space="preserve"> shall be amended as follows: </w:t>
      </w:r>
    </w:p>
    <w:p w14:paraId="61A81EFF" w14:textId="665B3862" w:rsidR="00C71F31" w:rsidRDefault="004A1A16" w:rsidP="004A1A16">
      <w:pPr>
        <w:spacing w:after="240" w:line="252" w:lineRule="auto"/>
        <w:ind w:left="0" w:right="0" w:firstLine="0"/>
        <w:rPr>
          <w:sz w:val="24"/>
          <w:szCs w:val="24"/>
        </w:rPr>
      </w:pPr>
      <w:r w:rsidRPr="004A1A16">
        <w:rPr>
          <w:sz w:val="24"/>
          <w:szCs w:val="24"/>
        </w:rPr>
        <w:t xml:space="preserve">A. Submission of Site Plan. Submission and Planning Commission approval of a site plan for a private roadway shall be required. Three (3) hard copies and one (1) electronic copy of the site plan and related information shall be presented to the Zoning Administrator by the property owner or petitioner at least </w:t>
      </w:r>
      <w:r w:rsidR="00F224CF" w:rsidRPr="004A1A16">
        <w:rPr>
          <w:sz w:val="24"/>
          <w:szCs w:val="24"/>
        </w:rPr>
        <w:t>twenty-one</w:t>
      </w:r>
      <w:r w:rsidRPr="004A1A16">
        <w:rPr>
          <w:sz w:val="24"/>
          <w:szCs w:val="24"/>
        </w:rPr>
        <w:t xml:space="preserve"> (21) days prior to the meeting at which the site plan is to be reviewed.</w:t>
      </w:r>
    </w:p>
    <w:p w14:paraId="44B2DFD7" w14:textId="5A88A88C" w:rsidR="00C71F31" w:rsidRPr="00C71F31" w:rsidRDefault="00C71F31" w:rsidP="00214846">
      <w:pPr>
        <w:spacing w:after="240" w:line="252" w:lineRule="auto"/>
        <w:ind w:left="0" w:right="0" w:firstLine="0"/>
        <w:rPr>
          <w:b/>
          <w:bCs/>
          <w:sz w:val="24"/>
          <w:szCs w:val="24"/>
        </w:rPr>
      </w:pPr>
      <w:r w:rsidRPr="00C71F31">
        <w:rPr>
          <w:b/>
          <w:bCs/>
          <w:sz w:val="24"/>
          <w:szCs w:val="24"/>
        </w:rPr>
        <w:t xml:space="preserve">Section 3. Validity and Severability. </w:t>
      </w:r>
    </w:p>
    <w:p w14:paraId="1D4207FC" w14:textId="77777777" w:rsidR="00C71F31" w:rsidRPr="00C71F31" w:rsidRDefault="00C71F31" w:rsidP="00214846">
      <w:pPr>
        <w:spacing w:after="240" w:line="252" w:lineRule="auto"/>
        <w:ind w:left="0" w:right="0" w:firstLine="0"/>
        <w:rPr>
          <w:sz w:val="24"/>
          <w:szCs w:val="24"/>
        </w:rPr>
      </w:pPr>
      <w:r w:rsidRPr="00C71F31">
        <w:rPr>
          <w:sz w:val="24"/>
          <w:szCs w:val="24"/>
        </w:rPr>
        <w:t xml:space="preserve">If any portion of this Ordinance is found invalid for any reason, such holding will not affect the validity of the remaining portions of this Ordinance. </w:t>
      </w:r>
    </w:p>
    <w:p w14:paraId="09390FF7" w14:textId="6B2390AD" w:rsidR="00C71F31" w:rsidRPr="00214846" w:rsidRDefault="00C71F31" w:rsidP="00214846">
      <w:pPr>
        <w:spacing w:after="240" w:line="252" w:lineRule="auto"/>
        <w:ind w:left="0" w:right="0" w:firstLine="0"/>
        <w:rPr>
          <w:b/>
          <w:bCs/>
          <w:sz w:val="24"/>
          <w:szCs w:val="24"/>
        </w:rPr>
      </w:pPr>
      <w:r w:rsidRPr="00214846">
        <w:rPr>
          <w:b/>
          <w:bCs/>
          <w:sz w:val="24"/>
          <w:szCs w:val="24"/>
        </w:rPr>
        <w:t xml:space="preserve">Section </w:t>
      </w:r>
      <w:r w:rsidR="00214846" w:rsidRPr="00214846">
        <w:rPr>
          <w:b/>
          <w:bCs/>
          <w:sz w:val="24"/>
          <w:szCs w:val="24"/>
        </w:rPr>
        <w:t>4</w:t>
      </w:r>
      <w:r w:rsidRPr="00214846">
        <w:rPr>
          <w:b/>
          <w:bCs/>
          <w:sz w:val="24"/>
          <w:szCs w:val="24"/>
        </w:rPr>
        <w:t xml:space="preserve">. Repealer. </w:t>
      </w:r>
    </w:p>
    <w:p w14:paraId="6D2619CB" w14:textId="77777777" w:rsidR="00C71F31" w:rsidRPr="00C71F31" w:rsidRDefault="00C71F31" w:rsidP="00214846">
      <w:pPr>
        <w:spacing w:after="240" w:line="252" w:lineRule="auto"/>
        <w:ind w:left="0" w:right="0" w:firstLine="0"/>
        <w:rPr>
          <w:sz w:val="24"/>
          <w:szCs w:val="24"/>
        </w:rPr>
      </w:pPr>
      <w:r w:rsidRPr="00C71F31">
        <w:rPr>
          <w:sz w:val="24"/>
          <w:szCs w:val="24"/>
        </w:rPr>
        <w:t xml:space="preserve">All other ordinances inconsistent with the provisions of this Ordinance are hereby repealed to the extent necessary to give this Ordinance full force and effect. </w:t>
      </w:r>
    </w:p>
    <w:p w14:paraId="7A37A632" w14:textId="77777777" w:rsidR="000350EA" w:rsidRDefault="00C71F31" w:rsidP="00214846">
      <w:pPr>
        <w:spacing w:after="240" w:line="252" w:lineRule="auto"/>
        <w:ind w:left="0" w:right="0" w:firstLine="0"/>
        <w:rPr>
          <w:sz w:val="24"/>
          <w:szCs w:val="24"/>
        </w:rPr>
      </w:pPr>
      <w:r w:rsidRPr="00214846">
        <w:rPr>
          <w:b/>
          <w:bCs/>
          <w:sz w:val="24"/>
          <w:szCs w:val="24"/>
        </w:rPr>
        <w:t xml:space="preserve">Section </w:t>
      </w:r>
      <w:r w:rsidR="00214846" w:rsidRPr="00214846">
        <w:rPr>
          <w:b/>
          <w:bCs/>
          <w:sz w:val="24"/>
          <w:szCs w:val="24"/>
        </w:rPr>
        <w:t>5</w:t>
      </w:r>
      <w:r w:rsidRPr="00214846">
        <w:rPr>
          <w:b/>
          <w:bCs/>
          <w:sz w:val="24"/>
          <w:szCs w:val="24"/>
        </w:rPr>
        <w:t>. Effective Date</w:t>
      </w:r>
      <w:r w:rsidRPr="00C71F31">
        <w:rPr>
          <w:sz w:val="24"/>
          <w:szCs w:val="24"/>
        </w:rPr>
        <w:t xml:space="preserve">. </w:t>
      </w:r>
    </w:p>
    <w:p w14:paraId="39E5AA6A" w14:textId="773D000B" w:rsidR="00E47A9A" w:rsidRPr="00BA4D59" w:rsidRDefault="00C71F31" w:rsidP="00214846">
      <w:pPr>
        <w:spacing w:after="240" w:line="252" w:lineRule="auto"/>
        <w:ind w:left="0" w:right="0" w:firstLine="0"/>
        <w:rPr>
          <w:sz w:val="24"/>
          <w:szCs w:val="24"/>
        </w:rPr>
      </w:pPr>
      <w:r w:rsidRPr="00C71F31">
        <w:rPr>
          <w:sz w:val="24"/>
          <w:szCs w:val="24"/>
        </w:rPr>
        <w:t>This Ordinance takes effect seven days after publication as provided by law.</w:t>
      </w:r>
    </w:p>
    <w:sectPr w:rsidR="00E47A9A" w:rsidRPr="00BA4D59" w:rsidSect="000967F1">
      <w:pgSz w:w="11894" w:h="15494"/>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C69"/>
    <w:multiLevelType w:val="multilevel"/>
    <w:tmpl w:val="103A041A"/>
    <w:lvl w:ilvl="0">
      <w:start w:val="1"/>
      <w:numFmt w:val="upperLetter"/>
      <w:lvlText w:val="%1."/>
      <w:lvlJc w:val="left"/>
      <w:pPr>
        <w:ind w:left="413" w:firstLine="0"/>
      </w:pPr>
      <w:rPr>
        <w:rFonts w:hint="default"/>
        <w:b w:val="0"/>
        <w:i w:val="0"/>
        <w:strike w:val="0"/>
        <w:dstrike w:val="0"/>
        <w:color w:val="000000"/>
        <w:sz w:val="24"/>
        <w:szCs w:val="24"/>
        <w:u w:val="none" w:color="000000"/>
        <w:vertAlign w:val="baseline"/>
      </w:rPr>
    </w:lvl>
    <w:lvl w:ilvl="1">
      <w:start w:val="1"/>
      <w:numFmt w:val="decimal"/>
      <w:lvlText w:val="%2."/>
      <w:lvlJc w:val="left"/>
      <w:pPr>
        <w:ind w:left="11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Letter"/>
      <w:lvlText w:val="%3."/>
      <w:lvlJc w:val="left"/>
      <w:pPr>
        <w:ind w:left="18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6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8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7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4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8217DCE"/>
    <w:multiLevelType w:val="multilevel"/>
    <w:tmpl w:val="103A041A"/>
    <w:lvl w:ilvl="0">
      <w:start w:val="1"/>
      <w:numFmt w:val="upperLetter"/>
      <w:lvlText w:val="%1."/>
      <w:lvlJc w:val="left"/>
      <w:pPr>
        <w:ind w:left="413" w:firstLine="0"/>
      </w:pPr>
      <w:rPr>
        <w:rFonts w:hint="default"/>
        <w:b w:val="0"/>
        <w:i w:val="0"/>
        <w:strike w:val="0"/>
        <w:dstrike w:val="0"/>
        <w:color w:val="000000"/>
        <w:sz w:val="24"/>
        <w:szCs w:val="24"/>
        <w:u w:val="none" w:color="000000"/>
        <w:vertAlign w:val="baseline"/>
      </w:rPr>
    </w:lvl>
    <w:lvl w:ilvl="1">
      <w:start w:val="1"/>
      <w:numFmt w:val="decimal"/>
      <w:lvlText w:val="%2."/>
      <w:lvlJc w:val="left"/>
      <w:pPr>
        <w:ind w:left="11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Letter"/>
      <w:lvlText w:val="%3."/>
      <w:lvlJc w:val="left"/>
      <w:pPr>
        <w:ind w:left="18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6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8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7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4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15:restartNumberingAfterBreak="0">
    <w:nsid w:val="0EBF7413"/>
    <w:multiLevelType w:val="hybridMultilevel"/>
    <w:tmpl w:val="83E8EAB0"/>
    <w:lvl w:ilvl="0" w:tplc="82A6A5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21752">
      <w:start w:val="1"/>
      <w:numFmt w:val="lowerLetter"/>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CA136">
      <w:start w:val="1"/>
      <w:numFmt w:val="decimal"/>
      <w:lvlRestart w:val="0"/>
      <w:lvlText w:val="%3."/>
      <w:lvlJc w:val="left"/>
      <w:pPr>
        <w:ind w:left="75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8E3279BA">
      <w:start w:val="1"/>
      <w:numFmt w:val="decimal"/>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4B094">
      <w:start w:val="1"/>
      <w:numFmt w:val="lowerLetter"/>
      <w:lvlText w:val="%5"/>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81078">
      <w:start w:val="1"/>
      <w:numFmt w:val="lowerRoman"/>
      <w:lvlText w:val="%6"/>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C23FE">
      <w:start w:val="1"/>
      <w:numFmt w:val="decimal"/>
      <w:lvlText w:val="%7"/>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62D82">
      <w:start w:val="1"/>
      <w:numFmt w:val="lowerLetter"/>
      <w:lvlText w:val="%8"/>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CBC60">
      <w:start w:val="1"/>
      <w:numFmt w:val="lowerRoman"/>
      <w:lvlText w:val="%9"/>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E66B41"/>
    <w:multiLevelType w:val="hybridMultilevel"/>
    <w:tmpl w:val="FCB2D416"/>
    <w:lvl w:ilvl="0" w:tplc="A72840B8">
      <w:start w:val="1"/>
      <w:numFmt w:val="upperLetter"/>
      <w:lvlText w:val="%1."/>
      <w:lvlJc w:val="left"/>
      <w:pPr>
        <w:ind w:left="3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B0619E">
      <w:start w:val="1"/>
      <w:numFmt w:val="decimal"/>
      <w:lvlText w:val="%2."/>
      <w:lvlJc w:val="left"/>
      <w:pPr>
        <w:ind w:left="75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3C424C0">
      <w:start w:val="1"/>
      <w:numFmt w:val="lowerRoman"/>
      <w:lvlText w:val="%3"/>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C9672">
      <w:start w:val="1"/>
      <w:numFmt w:val="decimal"/>
      <w:lvlText w:val="%4"/>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CC06">
      <w:start w:val="1"/>
      <w:numFmt w:val="lowerLetter"/>
      <w:lvlText w:val="%5"/>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88B9E">
      <w:start w:val="1"/>
      <w:numFmt w:val="lowerRoman"/>
      <w:lvlText w:val="%6"/>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E8758">
      <w:start w:val="1"/>
      <w:numFmt w:val="decimal"/>
      <w:lvlText w:val="%7"/>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81F16">
      <w:start w:val="1"/>
      <w:numFmt w:val="lowerLetter"/>
      <w:lvlText w:val="%8"/>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E2AC8">
      <w:start w:val="1"/>
      <w:numFmt w:val="lowerRoman"/>
      <w:lvlText w:val="%9"/>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06169A"/>
    <w:multiLevelType w:val="hybridMultilevel"/>
    <w:tmpl w:val="49328548"/>
    <w:lvl w:ilvl="0" w:tplc="44F018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4A63DA">
      <w:start w:val="1"/>
      <w:numFmt w:val="lowerLetter"/>
      <w:lvlText w:val="%2"/>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C00F8E">
      <w:start w:val="2"/>
      <w:numFmt w:val="decimal"/>
      <w:lvlRestart w:val="0"/>
      <w:lvlText w:val="%3."/>
      <w:lvlJc w:val="left"/>
      <w:pPr>
        <w:ind w:left="74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D92637CC">
      <w:start w:val="1"/>
      <w:numFmt w:val="decimal"/>
      <w:lvlText w:val="%4"/>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E00AA">
      <w:start w:val="1"/>
      <w:numFmt w:val="lowerLetter"/>
      <w:lvlText w:val="%5"/>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48428">
      <w:start w:val="1"/>
      <w:numFmt w:val="lowerRoman"/>
      <w:lvlText w:val="%6"/>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EC9E8">
      <w:start w:val="1"/>
      <w:numFmt w:val="decimal"/>
      <w:lvlText w:val="%7"/>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48DC76">
      <w:start w:val="1"/>
      <w:numFmt w:val="lowerLetter"/>
      <w:lvlText w:val="%8"/>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29774">
      <w:start w:val="1"/>
      <w:numFmt w:val="lowerRoman"/>
      <w:lvlText w:val="%9"/>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0D7F82"/>
    <w:multiLevelType w:val="hybridMultilevel"/>
    <w:tmpl w:val="F0B0589C"/>
    <w:lvl w:ilvl="0" w:tplc="DB32B604">
      <w:start w:val="1"/>
      <w:numFmt w:val="decimal"/>
      <w:lvlText w:val="%1."/>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66772A">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360732">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B8DE76">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26618C">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884AC6">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7A2BD8">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38A256">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A85B04">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F5A254E"/>
    <w:multiLevelType w:val="multilevel"/>
    <w:tmpl w:val="103A041A"/>
    <w:lvl w:ilvl="0">
      <w:start w:val="1"/>
      <w:numFmt w:val="upperLetter"/>
      <w:lvlText w:val="%1."/>
      <w:lvlJc w:val="left"/>
      <w:pPr>
        <w:ind w:left="413" w:firstLine="0"/>
      </w:pPr>
      <w:rPr>
        <w:rFonts w:hint="default"/>
        <w:b w:val="0"/>
        <w:i w:val="0"/>
        <w:strike w:val="0"/>
        <w:dstrike w:val="0"/>
        <w:color w:val="000000"/>
        <w:sz w:val="24"/>
        <w:szCs w:val="24"/>
        <w:u w:val="none" w:color="000000"/>
        <w:vertAlign w:val="baseline"/>
      </w:rPr>
    </w:lvl>
    <w:lvl w:ilvl="1">
      <w:start w:val="1"/>
      <w:numFmt w:val="decimal"/>
      <w:lvlText w:val="%2."/>
      <w:lvlJc w:val="left"/>
      <w:pPr>
        <w:ind w:left="11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Letter"/>
      <w:lvlText w:val="%3."/>
      <w:lvlJc w:val="left"/>
      <w:pPr>
        <w:ind w:left="18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6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8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7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4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7" w15:restartNumberingAfterBreak="0">
    <w:nsid w:val="6E4A6976"/>
    <w:multiLevelType w:val="multilevel"/>
    <w:tmpl w:val="F44838C4"/>
    <w:lvl w:ilvl="0">
      <w:start w:val="1"/>
      <w:numFmt w:val="upperLetter"/>
      <w:lvlText w:val="%1."/>
      <w:lvlJc w:val="left"/>
      <w:pPr>
        <w:ind w:left="413"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0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083A4D"/>
    <w:multiLevelType w:val="multilevel"/>
    <w:tmpl w:val="A1500888"/>
    <w:lvl w:ilvl="0">
      <w:start w:val="100"/>
      <w:numFmt w:val="upperRoman"/>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4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E125DBD"/>
    <w:multiLevelType w:val="multilevel"/>
    <w:tmpl w:val="F44838C4"/>
    <w:lvl w:ilvl="0">
      <w:start w:val="1"/>
      <w:numFmt w:val="upperLetter"/>
      <w:lvlText w:val="%1."/>
      <w:lvlJc w:val="left"/>
      <w:pPr>
        <w:ind w:left="413" w:firstLine="0"/>
      </w:pPr>
      <w:rPr>
        <w:rFonts w:hint="default"/>
        <w:b w:val="0"/>
        <w:i w:val="0"/>
        <w:strike w:val="0"/>
        <w:dstrike w:val="0"/>
        <w:color w:val="000000"/>
        <w:sz w:val="24"/>
        <w:szCs w:val="24"/>
        <w:u w:val="none" w:color="000000"/>
        <w:vertAlign w:val="baseline"/>
      </w:rPr>
    </w:lvl>
    <w:lvl w:ilvl="1">
      <w:start w:val="1"/>
      <w:numFmt w:val="decimal"/>
      <w:lvlText w:val="%2"/>
      <w:lvlJc w:val="left"/>
      <w:pPr>
        <w:ind w:left="11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8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6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8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70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42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4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16cid:durableId="1639918158">
    <w:abstractNumId w:val="7"/>
  </w:num>
  <w:num w:numId="2" w16cid:durableId="1680892398">
    <w:abstractNumId w:val="2"/>
  </w:num>
  <w:num w:numId="3" w16cid:durableId="1830094619">
    <w:abstractNumId w:val="8"/>
  </w:num>
  <w:num w:numId="4" w16cid:durableId="915362531">
    <w:abstractNumId w:val="4"/>
  </w:num>
  <w:num w:numId="5" w16cid:durableId="1768117390">
    <w:abstractNumId w:val="3"/>
  </w:num>
  <w:num w:numId="6" w16cid:durableId="441152669">
    <w:abstractNumId w:val="5"/>
  </w:num>
  <w:num w:numId="7" w16cid:durableId="1162888963">
    <w:abstractNumId w:val="9"/>
  </w:num>
  <w:num w:numId="8" w16cid:durableId="992100345">
    <w:abstractNumId w:val="0"/>
  </w:num>
  <w:num w:numId="9" w16cid:durableId="385565189">
    <w:abstractNumId w:val="1"/>
  </w:num>
  <w:num w:numId="10" w16cid:durableId="158933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9A"/>
    <w:rsid w:val="00013D94"/>
    <w:rsid w:val="00032096"/>
    <w:rsid w:val="0003351C"/>
    <w:rsid w:val="000350EA"/>
    <w:rsid w:val="00060A9D"/>
    <w:rsid w:val="00065C5B"/>
    <w:rsid w:val="00067782"/>
    <w:rsid w:val="000777C0"/>
    <w:rsid w:val="00081B5D"/>
    <w:rsid w:val="0008757A"/>
    <w:rsid w:val="000967F1"/>
    <w:rsid w:val="00096F83"/>
    <w:rsid w:val="000B0DD5"/>
    <w:rsid w:val="000B2266"/>
    <w:rsid w:val="000C1DE4"/>
    <w:rsid w:val="000C2961"/>
    <w:rsid w:val="000D74D4"/>
    <w:rsid w:val="000E64E9"/>
    <w:rsid w:val="00115F57"/>
    <w:rsid w:val="00124B64"/>
    <w:rsid w:val="001448C0"/>
    <w:rsid w:val="0018436E"/>
    <w:rsid w:val="00185FE6"/>
    <w:rsid w:val="001A7CC7"/>
    <w:rsid w:val="001C1D42"/>
    <w:rsid w:val="001C4DC3"/>
    <w:rsid w:val="001D4B90"/>
    <w:rsid w:val="001F6594"/>
    <w:rsid w:val="00200761"/>
    <w:rsid w:val="00200CAB"/>
    <w:rsid w:val="002110E3"/>
    <w:rsid w:val="00214846"/>
    <w:rsid w:val="002309BB"/>
    <w:rsid w:val="002478DB"/>
    <w:rsid w:val="002941EC"/>
    <w:rsid w:val="002C4421"/>
    <w:rsid w:val="002D5A9C"/>
    <w:rsid w:val="002F0B5F"/>
    <w:rsid w:val="002F149D"/>
    <w:rsid w:val="0031327B"/>
    <w:rsid w:val="003278F2"/>
    <w:rsid w:val="00333122"/>
    <w:rsid w:val="00335913"/>
    <w:rsid w:val="003459E9"/>
    <w:rsid w:val="00356D82"/>
    <w:rsid w:val="003723AE"/>
    <w:rsid w:val="00375DC4"/>
    <w:rsid w:val="00384524"/>
    <w:rsid w:val="00393CC0"/>
    <w:rsid w:val="00396245"/>
    <w:rsid w:val="003A0084"/>
    <w:rsid w:val="003A4E61"/>
    <w:rsid w:val="003A6DE0"/>
    <w:rsid w:val="003D68C8"/>
    <w:rsid w:val="003E3A14"/>
    <w:rsid w:val="003F1172"/>
    <w:rsid w:val="00401438"/>
    <w:rsid w:val="00424457"/>
    <w:rsid w:val="00476655"/>
    <w:rsid w:val="004A1A16"/>
    <w:rsid w:val="004B5025"/>
    <w:rsid w:val="004E4D05"/>
    <w:rsid w:val="004E5C48"/>
    <w:rsid w:val="00517705"/>
    <w:rsid w:val="00542AA3"/>
    <w:rsid w:val="00543915"/>
    <w:rsid w:val="00571356"/>
    <w:rsid w:val="005D3E1B"/>
    <w:rsid w:val="005E5A41"/>
    <w:rsid w:val="005F203C"/>
    <w:rsid w:val="0062067E"/>
    <w:rsid w:val="006232D4"/>
    <w:rsid w:val="00635D41"/>
    <w:rsid w:val="00647412"/>
    <w:rsid w:val="00650AF8"/>
    <w:rsid w:val="00654557"/>
    <w:rsid w:val="00663162"/>
    <w:rsid w:val="00696F21"/>
    <w:rsid w:val="006A0C5B"/>
    <w:rsid w:val="006D7BD9"/>
    <w:rsid w:val="006E1374"/>
    <w:rsid w:val="006E7EDD"/>
    <w:rsid w:val="006F5C77"/>
    <w:rsid w:val="00746423"/>
    <w:rsid w:val="00755DEE"/>
    <w:rsid w:val="007626E8"/>
    <w:rsid w:val="007669A4"/>
    <w:rsid w:val="00766A89"/>
    <w:rsid w:val="00773CD6"/>
    <w:rsid w:val="0079068A"/>
    <w:rsid w:val="007B57F7"/>
    <w:rsid w:val="007F4927"/>
    <w:rsid w:val="00805647"/>
    <w:rsid w:val="008229E8"/>
    <w:rsid w:val="008235EE"/>
    <w:rsid w:val="00874B08"/>
    <w:rsid w:val="008928CA"/>
    <w:rsid w:val="008956CD"/>
    <w:rsid w:val="008B6C7B"/>
    <w:rsid w:val="008C0AED"/>
    <w:rsid w:val="008C1352"/>
    <w:rsid w:val="008C7A81"/>
    <w:rsid w:val="009009D6"/>
    <w:rsid w:val="00915A41"/>
    <w:rsid w:val="00923130"/>
    <w:rsid w:val="009264CD"/>
    <w:rsid w:val="00935AD3"/>
    <w:rsid w:val="00950330"/>
    <w:rsid w:val="00955326"/>
    <w:rsid w:val="009610AC"/>
    <w:rsid w:val="0096122A"/>
    <w:rsid w:val="0098694B"/>
    <w:rsid w:val="0098794A"/>
    <w:rsid w:val="009A2508"/>
    <w:rsid w:val="009C260E"/>
    <w:rsid w:val="009E1A50"/>
    <w:rsid w:val="00A1342F"/>
    <w:rsid w:val="00A214BE"/>
    <w:rsid w:val="00AA643E"/>
    <w:rsid w:val="00AB63EE"/>
    <w:rsid w:val="00AE378C"/>
    <w:rsid w:val="00B119EB"/>
    <w:rsid w:val="00B13D47"/>
    <w:rsid w:val="00B263E3"/>
    <w:rsid w:val="00B36A69"/>
    <w:rsid w:val="00B75C68"/>
    <w:rsid w:val="00B77A74"/>
    <w:rsid w:val="00B90848"/>
    <w:rsid w:val="00BA4D59"/>
    <w:rsid w:val="00BB28C9"/>
    <w:rsid w:val="00BC08A5"/>
    <w:rsid w:val="00BC690B"/>
    <w:rsid w:val="00BD43DF"/>
    <w:rsid w:val="00C31184"/>
    <w:rsid w:val="00C33D0B"/>
    <w:rsid w:val="00C435BA"/>
    <w:rsid w:val="00C43951"/>
    <w:rsid w:val="00C5723C"/>
    <w:rsid w:val="00C71F31"/>
    <w:rsid w:val="00CE2560"/>
    <w:rsid w:val="00D3134A"/>
    <w:rsid w:val="00D42F6F"/>
    <w:rsid w:val="00D6068F"/>
    <w:rsid w:val="00D82C8F"/>
    <w:rsid w:val="00D96867"/>
    <w:rsid w:val="00DA7DE3"/>
    <w:rsid w:val="00DB4ADD"/>
    <w:rsid w:val="00DC269C"/>
    <w:rsid w:val="00DD00AD"/>
    <w:rsid w:val="00DE2397"/>
    <w:rsid w:val="00DE6251"/>
    <w:rsid w:val="00E05658"/>
    <w:rsid w:val="00E1423E"/>
    <w:rsid w:val="00E30752"/>
    <w:rsid w:val="00E32EBB"/>
    <w:rsid w:val="00E47A9A"/>
    <w:rsid w:val="00E55BDE"/>
    <w:rsid w:val="00E6560C"/>
    <w:rsid w:val="00E85424"/>
    <w:rsid w:val="00E9643A"/>
    <w:rsid w:val="00EB1437"/>
    <w:rsid w:val="00EB2961"/>
    <w:rsid w:val="00EF58FB"/>
    <w:rsid w:val="00EF6C2A"/>
    <w:rsid w:val="00F224CF"/>
    <w:rsid w:val="00F23E27"/>
    <w:rsid w:val="00F26769"/>
    <w:rsid w:val="00F42C05"/>
    <w:rsid w:val="00F50569"/>
    <w:rsid w:val="00F611DF"/>
    <w:rsid w:val="00F673B0"/>
    <w:rsid w:val="00F82957"/>
    <w:rsid w:val="00FA04D8"/>
    <w:rsid w:val="00FA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7448"/>
  <w15:docId w15:val="{56A0C4BF-C99C-408A-B662-490AB77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08"/>
    <w:pPr>
      <w:spacing w:after="5" w:line="270" w:lineRule="auto"/>
      <w:ind w:left="5" w:right="792" w:firstLine="4"/>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7"/>
      <w:ind w:left="10" w:right="557" w:hanging="10"/>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190"/>
      <w:ind w:left="10" w:right="788" w:hanging="10"/>
      <w:jc w:val="center"/>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3D68C8"/>
    <w:pPr>
      <w:widowControl w:val="0"/>
      <w:spacing w:after="0" w:line="240" w:lineRule="auto"/>
      <w:ind w:left="100" w:right="0" w:firstLine="0"/>
      <w:jc w:val="left"/>
    </w:pPr>
    <w:rPr>
      <w:rFonts w:ascii="Garamond" w:eastAsia="Garamond" w:hAnsi="Garamond" w:cstheme="minorBidi"/>
      <w:color w:val="auto"/>
      <w:kern w:val="0"/>
      <w:sz w:val="24"/>
      <w:szCs w:val="24"/>
      <w14:ligatures w14:val="none"/>
    </w:rPr>
  </w:style>
  <w:style w:type="character" w:customStyle="1" w:styleId="BodyTextChar">
    <w:name w:val="Body Text Char"/>
    <w:basedOn w:val="DefaultParagraphFont"/>
    <w:link w:val="BodyText"/>
    <w:uiPriority w:val="1"/>
    <w:rsid w:val="003D68C8"/>
    <w:rPr>
      <w:rFonts w:ascii="Garamond" w:eastAsia="Garamond" w:hAnsi="Garamond"/>
      <w:kern w:val="0"/>
      <w:sz w:val="24"/>
      <w:szCs w:val="24"/>
      <w14:ligatures w14:val="none"/>
    </w:rPr>
  </w:style>
  <w:style w:type="paragraph" w:styleId="ListParagraph">
    <w:name w:val="List Paragraph"/>
    <w:basedOn w:val="Normal"/>
    <w:uiPriority w:val="34"/>
    <w:qFormat/>
    <w:rsid w:val="00950330"/>
    <w:pPr>
      <w:ind w:left="720"/>
      <w:contextualSpacing/>
    </w:pPr>
  </w:style>
  <w:style w:type="paragraph" w:styleId="Revision">
    <w:name w:val="Revision"/>
    <w:hidden/>
    <w:uiPriority w:val="99"/>
    <w:semiHidden/>
    <w:rsid w:val="00E55BDE"/>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53E47709C0B4D86FC0614EE1C9FCD" ma:contentTypeVersion="18" ma:contentTypeDescription="Create a new document." ma:contentTypeScope="" ma:versionID="9f66719b6840211dc87a3f55c98b2a20">
  <xsd:schema xmlns:xsd="http://www.w3.org/2001/XMLSchema" xmlns:xs="http://www.w3.org/2001/XMLSchema" xmlns:p="http://schemas.microsoft.com/office/2006/metadata/properties" xmlns:ns2="bc857c2b-7f23-4864-b1c8-a2c79c809065" xmlns:ns3="32c6ac61-fa0f-4fcb-92e1-b52541cdec97" targetNamespace="http://schemas.microsoft.com/office/2006/metadata/properties" ma:root="true" ma:fieldsID="93390e842e1d8665ee78d8ab124388cd" ns2:_="" ns3:_="">
    <xsd:import namespace="bc857c2b-7f23-4864-b1c8-a2c79c809065"/>
    <xsd:import namespace="32c6ac61-fa0f-4fcb-92e1-b52541cde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57c2b-7f23-4864-b1c8-a2c79c80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dbe311-9d8d-4a4a-b4d1-c77daf0cf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c6ac61-fa0f-4fcb-92e1-b52541cdec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99be3-bcaf-422f-ae17-2773e6f4cb2d}" ma:internalName="TaxCatchAll" ma:showField="CatchAllData" ma:web="32c6ac61-fa0f-4fcb-92e1-b52541cde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857c2b-7f23-4864-b1c8-a2c79c809065">
      <Terms xmlns="http://schemas.microsoft.com/office/infopath/2007/PartnerControls"/>
    </lcf76f155ced4ddcb4097134ff3c332f>
    <TaxCatchAll xmlns="32c6ac61-fa0f-4fcb-92e1-b52541cdec97" xsi:nil="true"/>
  </documentManagement>
</p:properties>
</file>

<file path=customXml/itemProps1.xml><?xml version="1.0" encoding="utf-8"?>
<ds:datastoreItem xmlns:ds="http://schemas.openxmlformats.org/officeDocument/2006/customXml" ds:itemID="{F3C27632-8379-452A-8823-8064EE30F08F}">
  <ds:schemaRefs>
    <ds:schemaRef ds:uri="http://schemas.microsoft.com/sharepoint/v3/contenttype/forms"/>
  </ds:schemaRefs>
</ds:datastoreItem>
</file>

<file path=customXml/itemProps2.xml><?xml version="1.0" encoding="utf-8"?>
<ds:datastoreItem xmlns:ds="http://schemas.openxmlformats.org/officeDocument/2006/customXml" ds:itemID="{DF69305D-B995-4D6C-B9D0-131819D37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57c2b-7f23-4864-b1c8-a2c79c809065"/>
    <ds:schemaRef ds:uri="32c6ac61-fa0f-4fcb-92e1-b52541cde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236D6-B4F3-48D0-AFAF-79FDDDC571FB}">
  <ds:schemaRefs>
    <ds:schemaRef ds:uri="http://schemas.microsoft.com/office/2006/metadata/properties"/>
    <ds:schemaRef ds:uri="http://schemas.microsoft.com/office/infopath/2007/PartnerControls"/>
    <ds:schemaRef ds:uri="bc857c2b-7f23-4864-b1c8-a2c79c809065"/>
    <ds:schemaRef ds:uri="32c6ac61-fa0f-4fcb-92e1-b52541cdec9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Taddie</dc:creator>
  <cp:keywords/>
  <cp:lastModifiedBy>Gabi Bresett</cp:lastModifiedBy>
  <cp:revision>2</cp:revision>
  <dcterms:created xsi:type="dcterms:W3CDTF">2024-04-24T13:40:00Z</dcterms:created>
  <dcterms:modified xsi:type="dcterms:W3CDTF">2024-04-24T13:40:00Z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0x010100BF953E47709C0B4D86FC0614EE1C9FCD</vt:lpwstr>
  </property>
  <property fmtid="{D5CDD505-2E9C-101B-9397-08002B2CF9AE}" pid="3" name="MediaServiceImageTags">
    <vt:lpwstr/>
  </property>
</Properties>
</file>